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5E" w:rsidRDefault="00FF7E5E" w:rsidP="00D76DE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F7E5E" w:rsidRDefault="00FF7E5E" w:rsidP="00D76DE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F7E5E" w:rsidRDefault="00FF7E5E" w:rsidP="00D76DE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F7E5E" w:rsidRDefault="00FF7E5E" w:rsidP="00D76DE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6DEB" w:rsidRPr="00670C10" w:rsidRDefault="00D76DEB" w:rsidP="00D76DE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76A5">
        <w:rPr>
          <w:rFonts w:ascii="Times New Roman" w:hAnsi="Times New Roman" w:cs="Times New Roman"/>
          <w:b/>
          <w:sz w:val="22"/>
          <w:szCs w:val="22"/>
        </w:rPr>
        <w:t xml:space="preserve">Regulamin </w:t>
      </w:r>
      <w:r w:rsidR="00B258FF" w:rsidRPr="005B76A5">
        <w:rPr>
          <w:rFonts w:ascii="Times New Roman" w:hAnsi="Times New Roman" w:cs="Times New Roman"/>
          <w:b/>
          <w:sz w:val="22"/>
          <w:szCs w:val="22"/>
        </w:rPr>
        <w:t>K</w:t>
      </w:r>
      <w:r w:rsidRPr="005B76A5">
        <w:rPr>
          <w:rFonts w:ascii="Times New Roman" w:hAnsi="Times New Roman" w:cs="Times New Roman"/>
          <w:b/>
          <w:sz w:val="22"/>
          <w:szCs w:val="22"/>
        </w:rPr>
        <w:t xml:space="preserve">onkursu </w:t>
      </w:r>
      <w:r w:rsidR="005806E5" w:rsidRPr="005B76A5">
        <w:rPr>
          <w:rFonts w:ascii="Times New Roman" w:hAnsi="Times New Roman" w:cs="Times New Roman"/>
          <w:b/>
          <w:sz w:val="22"/>
          <w:szCs w:val="22"/>
        </w:rPr>
        <w:t xml:space="preserve">DLA ORŁÓW - </w:t>
      </w:r>
      <w:r w:rsidRPr="005B76A5">
        <w:rPr>
          <w:rFonts w:ascii="Times New Roman" w:hAnsi="Times New Roman" w:cs="Times New Roman"/>
          <w:b/>
          <w:sz w:val="22"/>
          <w:szCs w:val="22"/>
        </w:rPr>
        <w:t>ZMIERZ SIĘ Z WYMIAREM SPRAWIEDLIWOŚCI</w:t>
      </w:r>
      <w:r w:rsidR="00E73F02" w:rsidRPr="005B76A5">
        <w:rPr>
          <w:rFonts w:ascii="Times New Roman" w:hAnsi="Times New Roman" w:cs="Times New Roman"/>
          <w:b/>
          <w:sz w:val="22"/>
          <w:szCs w:val="22"/>
        </w:rPr>
        <w:t>, Edycja 1,</w:t>
      </w:r>
      <w:r w:rsidRPr="005B76A5">
        <w:rPr>
          <w:rFonts w:ascii="Times New Roman" w:hAnsi="Times New Roman" w:cs="Times New Roman"/>
          <w:b/>
          <w:sz w:val="22"/>
          <w:szCs w:val="22"/>
        </w:rPr>
        <w:t xml:space="preserve"> 2015</w:t>
      </w:r>
      <w:r w:rsidR="00E73F02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:rsidR="00D76DEB" w:rsidRDefault="00D76DEB" w:rsidP="00D76DEB">
      <w:pPr>
        <w:rPr>
          <w:rFonts w:ascii="Times New Roman" w:hAnsi="Times New Roman" w:cs="Times New Roman"/>
          <w:sz w:val="22"/>
          <w:szCs w:val="22"/>
        </w:rPr>
      </w:pPr>
    </w:p>
    <w:p w:rsidR="00B41E02" w:rsidRPr="00670C10" w:rsidRDefault="00B41E02" w:rsidP="00D76DEB">
      <w:pPr>
        <w:rPr>
          <w:rFonts w:ascii="Times New Roman" w:hAnsi="Times New Roman" w:cs="Times New Roman"/>
          <w:sz w:val="22"/>
          <w:szCs w:val="22"/>
        </w:rPr>
      </w:pPr>
    </w:p>
    <w:p w:rsidR="00D76DEB" w:rsidRDefault="00D76DEB" w:rsidP="00D76DE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0C10">
        <w:rPr>
          <w:rFonts w:ascii="Times New Roman" w:hAnsi="Times New Roman" w:cs="Times New Roman"/>
          <w:b/>
          <w:sz w:val="22"/>
          <w:szCs w:val="22"/>
        </w:rPr>
        <w:t>§ 1 Organizator konkursu</w:t>
      </w:r>
    </w:p>
    <w:p w:rsidR="00B41E02" w:rsidRPr="00670C10" w:rsidRDefault="00B41E02" w:rsidP="00D76DE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6DEB" w:rsidRPr="00670C10" w:rsidRDefault="00D76DEB" w:rsidP="00D76DEB">
      <w:pPr>
        <w:jc w:val="both"/>
        <w:rPr>
          <w:rFonts w:ascii="Times New Roman" w:hAnsi="Times New Roman" w:cs="Times New Roman"/>
          <w:sz w:val="22"/>
          <w:szCs w:val="22"/>
        </w:rPr>
      </w:pPr>
      <w:r w:rsidRPr="00670C10">
        <w:rPr>
          <w:rFonts w:ascii="Times New Roman" w:hAnsi="Times New Roman" w:cs="Times New Roman"/>
          <w:sz w:val="22"/>
          <w:szCs w:val="22"/>
        </w:rPr>
        <w:t xml:space="preserve">Organizatorem konkursu jest </w:t>
      </w:r>
      <w:r w:rsidR="00C91566">
        <w:rPr>
          <w:rFonts w:ascii="Times New Roman" w:hAnsi="Times New Roman" w:cs="Times New Roman"/>
          <w:sz w:val="22"/>
          <w:szCs w:val="22"/>
        </w:rPr>
        <w:t xml:space="preserve">Prezes </w:t>
      </w:r>
      <w:r w:rsidRPr="00670C10">
        <w:rPr>
          <w:rFonts w:ascii="Times New Roman" w:hAnsi="Times New Roman" w:cs="Times New Roman"/>
          <w:sz w:val="22"/>
          <w:szCs w:val="22"/>
        </w:rPr>
        <w:t>Sąd</w:t>
      </w:r>
      <w:r w:rsidR="00C91566">
        <w:rPr>
          <w:rFonts w:ascii="Times New Roman" w:hAnsi="Times New Roman" w:cs="Times New Roman"/>
          <w:sz w:val="22"/>
          <w:szCs w:val="22"/>
        </w:rPr>
        <w:t>u</w:t>
      </w:r>
      <w:r w:rsidRPr="00670C10">
        <w:rPr>
          <w:rFonts w:ascii="Times New Roman" w:hAnsi="Times New Roman" w:cs="Times New Roman"/>
          <w:sz w:val="22"/>
          <w:szCs w:val="22"/>
        </w:rPr>
        <w:t xml:space="preserve"> Okręgow</w:t>
      </w:r>
      <w:r w:rsidR="00C91566">
        <w:rPr>
          <w:rFonts w:ascii="Times New Roman" w:hAnsi="Times New Roman" w:cs="Times New Roman"/>
          <w:sz w:val="22"/>
          <w:szCs w:val="22"/>
        </w:rPr>
        <w:t xml:space="preserve">ego w Warszawie </w:t>
      </w:r>
      <w:r w:rsidRPr="00670C10">
        <w:rPr>
          <w:rFonts w:ascii="Times New Roman" w:hAnsi="Times New Roman" w:cs="Times New Roman"/>
          <w:sz w:val="22"/>
          <w:szCs w:val="22"/>
        </w:rPr>
        <w:t>(„</w:t>
      </w:r>
      <w:r w:rsidRPr="00670C10">
        <w:rPr>
          <w:rFonts w:ascii="Times New Roman" w:hAnsi="Times New Roman" w:cs="Times New Roman"/>
          <w:b/>
          <w:sz w:val="22"/>
          <w:szCs w:val="22"/>
        </w:rPr>
        <w:t>Organizator</w:t>
      </w:r>
      <w:r w:rsidRPr="00670C10">
        <w:rPr>
          <w:rFonts w:ascii="Times New Roman" w:hAnsi="Times New Roman" w:cs="Times New Roman"/>
          <w:sz w:val="22"/>
          <w:szCs w:val="22"/>
        </w:rPr>
        <w:t xml:space="preserve">”). </w:t>
      </w:r>
    </w:p>
    <w:p w:rsidR="00D76DEB" w:rsidRPr="00670C10" w:rsidRDefault="00D76DEB" w:rsidP="00D76DE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76DEB" w:rsidRDefault="00D76DEB" w:rsidP="00D76DE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0C10">
        <w:rPr>
          <w:rFonts w:ascii="Times New Roman" w:hAnsi="Times New Roman" w:cs="Times New Roman"/>
          <w:b/>
          <w:sz w:val="22"/>
          <w:szCs w:val="22"/>
        </w:rPr>
        <w:t>§ 2 Cel konkursu</w:t>
      </w:r>
    </w:p>
    <w:p w:rsidR="00B41E02" w:rsidRPr="00670C10" w:rsidRDefault="00B41E02" w:rsidP="00D76DE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6DEB" w:rsidRPr="00670C10" w:rsidRDefault="00D76DEB" w:rsidP="00D76DEB">
      <w:pPr>
        <w:jc w:val="both"/>
        <w:rPr>
          <w:rFonts w:ascii="Times New Roman" w:hAnsi="Times New Roman" w:cs="Times New Roman"/>
          <w:sz w:val="22"/>
          <w:szCs w:val="22"/>
        </w:rPr>
      </w:pPr>
      <w:r w:rsidRPr="00670C10">
        <w:rPr>
          <w:rFonts w:ascii="Times New Roman" w:hAnsi="Times New Roman" w:cs="Times New Roman"/>
          <w:sz w:val="22"/>
          <w:szCs w:val="22"/>
        </w:rPr>
        <w:t>Celem konkursu jest rozpowszechnianie wiedzy z zakresu szeroko rozumianego prawa gospodarczego wśród studentów Wydziałów Prawa.</w:t>
      </w:r>
    </w:p>
    <w:p w:rsidR="00D76DEB" w:rsidRPr="00670C10" w:rsidRDefault="00D76DEB" w:rsidP="00D76DE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76DEB" w:rsidRDefault="00D76DEB" w:rsidP="00D76DE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0C10">
        <w:rPr>
          <w:rFonts w:ascii="Times New Roman" w:hAnsi="Times New Roman" w:cs="Times New Roman"/>
          <w:b/>
          <w:sz w:val="22"/>
          <w:szCs w:val="22"/>
        </w:rPr>
        <w:t>§ 3 Adresaci konkursu</w:t>
      </w:r>
    </w:p>
    <w:p w:rsidR="00B41E02" w:rsidRPr="00670C10" w:rsidRDefault="00B41E02" w:rsidP="00D76DE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55A54" w:rsidRPr="00690183" w:rsidRDefault="00D76DEB" w:rsidP="0069018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0183">
        <w:rPr>
          <w:rFonts w:ascii="Times New Roman" w:hAnsi="Times New Roman" w:cs="Times New Roman"/>
          <w:sz w:val="22"/>
          <w:szCs w:val="22"/>
        </w:rPr>
        <w:t xml:space="preserve">Konkurs skierowany jest do osób, które 2 października 2015 r. nie będą miały ukończonych studiów wyższych prawniczych i będą studentami IV lub V roku kierunku </w:t>
      </w:r>
      <w:r w:rsidR="00C55A54" w:rsidRPr="00690183">
        <w:rPr>
          <w:rFonts w:ascii="Times New Roman" w:hAnsi="Times New Roman" w:cs="Times New Roman"/>
          <w:sz w:val="22"/>
          <w:szCs w:val="22"/>
        </w:rPr>
        <w:t>–</w:t>
      </w:r>
      <w:r w:rsidRPr="00690183">
        <w:rPr>
          <w:rFonts w:ascii="Times New Roman" w:hAnsi="Times New Roman" w:cs="Times New Roman"/>
          <w:sz w:val="22"/>
          <w:szCs w:val="22"/>
        </w:rPr>
        <w:t xml:space="preserve"> Prawo</w:t>
      </w:r>
      <w:r w:rsidR="00B258FF">
        <w:rPr>
          <w:rFonts w:ascii="Times New Roman" w:hAnsi="Times New Roman" w:cs="Times New Roman"/>
          <w:sz w:val="22"/>
          <w:szCs w:val="22"/>
        </w:rPr>
        <w:t xml:space="preserve"> jednej z </w:t>
      </w:r>
      <w:r w:rsidR="005806E5">
        <w:rPr>
          <w:rFonts w:ascii="Times New Roman" w:hAnsi="Times New Roman" w:cs="Times New Roman"/>
          <w:sz w:val="22"/>
          <w:szCs w:val="22"/>
        </w:rPr>
        <w:t>warszawskich uczelni.</w:t>
      </w:r>
    </w:p>
    <w:p w:rsidR="00ED24B7" w:rsidRDefault="00ED24B7" w:rsidP="00ED24B7">
      <w:pPr>
        <w:pStyle w:val="Akapitzlist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90183" w:rsidRDefault="00690183" w:rsidP="0069018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udziału w konkursie wyłącza się:</w:t>
      </w:r>
    </w:p>
    <w:p w:rsidR="00690183" w:rsidRDefault="005806E5" w:rsidP="00690183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krewnych i powinowatych</w:t>
      </w:r>
      <w:r w:rsidR="00690183">
        <w:rPr>
          <w:rFonts w:ascii="Times New Roman" w:hAnsi="Times New Roman" w:cs="Times New Roman"/>
          <w:sz w:val="22"/>
          <w:szCs w:val="22"/>
        </w:rPr>
        <w:t xml:space="preserve"> pracowników Organizatora,</w:t>
      </w:r>
    </w:p>
    <w:p w:rsidR="00690183" w:rsidRPr="00690183" w:rsidRDefault="005806E5" w:rsidP="00690183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absolwentów</w:t>
      </w:r>
      <w:r w:rsidR="00690183">
        <w:rPr>
          <w:rFonts w:ascii="Times New Roman" w:hAnsi="Times New Roman" w:cs="Times New Roman"/>
          <w:sz w:val="22"/>
          <w:szCs w:val="22"/>
        </w:rPr>
        <w:t xml:space="preserve"> studiów prawniczych.</w:t>
      </w:r>
    </w:p>
    <w:p w:rsidR="00D76DEB" w:rsidRPr="00670C10" w:rsidRDefault="00D76DEB" w:rsidP="00D76DE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76DEB" w:rsidRDefault="00D76DEB" w:rsidP="00D76DE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0C10">
        <w:rPr>
          <w:rFonts w:ascii="Times New Roman" w:hAnsi="Times New Roman" w:cs="Times New Roman"/>
          <w:b/>
          <w:sz w:val="22"/>
          <w:szCs w:val="22"/>
        </w:rPr>
        <w:t>§ 4 Warunki uczestnictwa w konkursie</w:t>
      </w:r>
    </w:p>
    <w:p w:rsidR="00B41E02" w:rsidRPr="00670C10" w:rsidRDefault="00B41E02" w:rsidP="00D76DE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55A54" w:rsidRDefault="00D76DEB" w:rsidP="00D76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0C10">
        <w:rPr>
          <w:rFonts w:ascii="Times New Roman" w:hAnsi="Times New Roman" w:cs="Times New Roman"/>
          <w:sz w:val="22"/>
          <w:szCs w:val="22"/>
        </w:rPr>
        <w:t>Warunkiem uczestnictwa w konkursie jest</w:t>
      </w:r>
      <w:r w:rsidR="00C55A54">
        <w:rPr>
          <w:rFonts w:ascii="Times New Roman" w:hAnsi="Times New Roman" w:cs="Times New Roman"/>
          <w:sz w:val="22"/>
          <w:szCs w:val="22"/>
        </w:rPr>
        <w:t>:</w:t>
      </w:r>
    </w:p>
    <w:p w:rsidR="00D76DEB" w:rsidRDefault="00C55A54" w:rsidP="005806E5">
      <w:pPr>
        <w:pStyle w:val="Akapitzlis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przesłanie,</w:t>
      </w:r>
      <w:r w:rsidR="00D76DEB" w:rsidRPr="00670C10">
        <w:rPr>
          <w:rFonts w:ascii="Times New Roman" w:hAnsi="Times New Roman" w:cs="Times New Roman"/>
          <w:sz w:val="22"/>
          <w:szCs w:val="22"/>
        </w:rPr>
        <w:t xml:space="preserve"> do 1</w:t>
      </w:r>
      <w:r w:rsidR="00054D75">
        <w:rPr>
          <w:rFonts w:ascii="Times New Roman" w:hAnsi="Times New Roman" w:cs="Times New Roman"/>
          <w:sz w:val="22"/>
          <w:szCs w:val="22"/>
        </w:rPr>
        <w:t>2</w:t>
      </w:r>
      <w:r w:rsidR="00D76DEB" w:rsidRPr="00670C10">
        <w:rPr>
          <w:rFonts w:ascii="Times New Roman" w:hAnsi="Times New Roman" w:cs="Times New Roman"/>
          <w:sz w:val="22"/>
          <w:szCs w:val="22"/>
        </w:rPr>
        <w:t xml:space="preserve"> listopada 2015 r., drogą elektroniczną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76DEB">
        <w:rPr>
          <w:rFonts w:ascii="Times New Roman" w:hAnsi="Times New Roman" w:cs="Times New Roman"/>
          <w:sz w:val="22"/>
          <w:szCs w:val="22"/>
        </w:rPr>
        <w:t xml:space="preserve"> na adres</w:t>
      </w:r>
      <w:r w:rsidR="00690CA0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690CA0" w:rsidRPr="00F51BE8">
          <w:rPr>
            <w:rStyle w:val="Hipercze"/>
            <w:rFonts w:ascii="Times New Roman" w:hAnsi="Times New Roman" w:cs="Times New Roman"/>
            <w:sz w:val="22"/>
            <w:szCs w:val="22"/>
          </w:rPr>
          <w:t>dlaorlow@warszawa.so.gov.pl</w:t>
        </w:r>
      </w:hyperlink>
      <w:r w:rsidR="00690CA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,</w:t>
      </w:r>
      <w:r w:rsidR="00D76DEB" w:rsidRPr="00670C10">
        <w:rPr>
          <w:rFonts w:ascii="Times New Roman" w:hAnsi="Times New Roman" w:cs="Times New Roman"/>
          <w:sz w:val="22"/>
          <w:szCs w:val="22"/>
        </w:rPr>
        <w:t xml:space="preserve">samodzielnie przygotowanej pracy </w:t>
      </w:r>
      <w:r>
        <w:rPr>
          <w:rFonts w:ascii="Times New Roman" w:hAnsi="Times New Roman" w:cs="Times New Roman"/>
          <w:sz w:val="22"/>
          <w:szCs w:val="22"/>
        </w:rPr>
        <w:t>konkursowej, wskazanej w </w:t>
      </w:r>
      <w:r w:rsidR="004A4361">
        <w:rPr>
          <w:rFonts w:ascii="Times New Roman" w:hAnsi="Times New Roman" w:cs="Times New Roman"/>
          <w:sz w:val="22"/>
          <w:szCs w:val="22"/>
        </w:rPr>
        <w:t>Załączniku nr</w:t>
      </w:r>
      <w:r>
        <w:rPr>
          <w:rFonts w:ascii="Times New Roman" w:hAnsi="Times New Roman" w:cs="Times New Roman"/>
          <w:sz w:val="22"/>
          <w:szCs w:val="22"/>
        </w:rPr>
        <w:t xml:space="preserve"> 1</w:t>
      </w:r>
      <w:r w:rsidR="00D76DEB" w:rsidRPr="00670C10">
        <w:rPr>
          <w:rFonts w:ascii="Times New Roman" w:hAnsi="Times New Roman" w:cs="Times New Roman"/>
          <w:sz w:val="22"/>
          <w:szCs w:val="22"/>
        </w:rPr>
        <w:t xml:space="preserve"> do regulamin</w:t>
      </w:r>
      <w:r w:rsidR="00D228B7">
        <w:rPr>
          <w:rFonts w:ascii="Times New Roman" w:hAnsi="Times New Roman" w:cs="Times New Roman"/>
          <w:sz w:val="22"/>
          <w:szCs w:val="22"/>
        </w:rPr>
        <w:t>u Konkursu</w:t>
      </w:r>
      <w:r w:rsidR="005806E5">
        <w:rPr>
          <w:rFonts w:ascii="Times New Roman" w:hAnsi="Times New Roman" w:cs="Times New Roman"/>
          <w:sz w:val="22"/>
          <w:szCs w:val="22"/>
        </w:rPr>
        <w:t xml:space="preserve"> oraz podpisanego skanu/zdjęcia formularza zgłoszenia.</w:t>
      </w:r>
    </w:p>
    <w:p w:rsidR="00964C32" w:rsidRPr="00670C10" w:rsidRDefault="00964C32" w:rsidP="00964C32">
      <w:pPr>
        <w:pStyle w:val="Akapitzlist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D76DEB" w:rsidRPr="00670C10" w:rsidRDefault="00C55A54" w:rsidP="00D76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Praca</w:t>
      </w:r>
      <w:r w:rsidR="00D76DEB" w:rsidRPr="00670C10">
        <w:rPr>
          <w:rFonts w:ascii="Times New Roman" w:hAnsi="Times New Roman" w:cs="Times New Roman"/>
          <w:sz w:val="22"/>
          <w:szCs w:val="22"/>
        </w:rPr>
        <w:t xml:space="preserve"> </w:t>
      </w:r>
      <w:r w:rsidR="001374B3">
        <w:rPr>
          <w:rFonts w:ascii="Times New Roman" w:hAnsi="Times New Roman" w:cs="Times New Roman"/>
          <w:sz w:val="22"/>
          <w:szCs w:val="22"/>
        </w:rPr>
        <w:t xml:space="preserve">konkursowa </w:t>
      </w:r>
      <w:r w:rsidR="00D76DEB" w:rsidRPr="00670C10">
        <w:rPr>
          <w:rFonts w:ascii="Times New Roman" w:hAnsi="Times New Roman" w:cs="Times New Roman"/>
          <w:sz w:val="22"/>
          <w:szCs w:val="22"/>
        </w:rPr>
        <w:t>powinna być zgodna z wymaganiami redakcyjnymi:</w:t>
      </w:r>
    </w:p>
    <w:p w:rsidR="00FF7E5E" w:rsidRDefault="00FF7E5E" w:rsidP="00D76DE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język polski</w:t>
      </w:r>
    </w:p>
    <w:p w:rsidR="00D76DEB" w:rsidRPr="00670C10" w:rsidRDefault="00D76DEB" w:rsidP="00D76DE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0C10">
        <w:rPr>
          <w:rFonts w:ascii="Times New Roman" w:hAnsi="Times New Roman" w:cs="Times New Roman"/>
          <w:sz w:val="22"/>
          <w:szCs w:val="22"/>
        </w:rPr>
        <w:t xml:space="preserve">objętość do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670C10">
        <w:rPr>
          <w:rFonts w:ascii="Times New Roman" w:hAnsi="Times New Roman" w:cs="Times New Roman"/>
          <w:sz w:val="22"/>
          <w:szCs w:val="22"/>
        </w:rPr>
        <w:t xml:space="preserve"> 000 znaków ze spacjami, nie wliczając przypisów,</w:t>
      </w:r>
    </w:p>
    <w:p w:rsidR="00D76DEB" w:rsidRPr="00670C10" w:rsidRDefault="00D76DEB" w:rsidP="00D76DE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0C10">
        <w:rPr>
          <w:rFonts w:ascii="Times New Roman" w:hAnsi="Times New Roman" w:cs="Times New Roman"/>
          <w:sz w:val="22"/>
          <w:szCs w:val="22"/>
        </w:rPr>
        <w:t>przypisy dolne,</w:t>
      </w:r>
    </w:p>
    <w:p w:rsidR="00D76DEB" w:rsidRPr="00670C10" w:rsidRDefault="00D76DEB" w:rsidP="00D76DE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0C10">
        <w:rPr>
          <w:rFonts w:ascii="Times New Roman" w:hAnsi="Times New Roman" w:cs="Times New Roman"/>
          <w:sz w:val="22"/>
          <w:szCs w:val="22"/>
        </w:rPr>
        <w:t>czcionka Times New Roman,</w:t>
      </w:r>
    </w:p>
    <w:p w:rsidR="00D76DEB" w:rsidRPr="00670C10" w:rsidRDefault="00D76DEB" w:rsidP="00D76DE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0C10">
        <w:rPr>
          <w:rFonts w:ascii="Times New Roman" w:hAnsi="Times New Roman" w:cs="Times New Roman"/>
          <w:sz w:val="22"/>
          <w:szCs w:val="22"/>
        </w:rPr>
        <w:t>rozmiar czcionki 12 (przypisy 10),</w:t>
      </w:r>
    </w:p>
    <w:p w:rsidR="00D76DEB" w:rsidRPr="00670C10" w:rsidRDefault="00D76DEB" w:rsidP="00D76DE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0C10">
        <w:rPr>
          <w:rFonts w:ascii="Times New Roman" w:hAnsi="Times New Roman" w:cs="Times New Roman"/>
          <w:sz w:val="22"/>
          <w:szCs w:val="22"/>
        </w:rPr>
        <w:t>odstępy między wierszami: 1,5 wiersza,</w:t>
      </w:r>
    </w:p>
    <w:p w:rsidR="00D76DEB" w:rsidRDefault="00964C32" w:rsidP="00D76DE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wersja elektroniczna </w:t>
      </w:r>
      <w:r w:rsidR="00D76DEB" w:rsidRPr="00670C10">
        <w:rPr>
          <w:rFonts w:ascii="Times New Roman" w:hAnsi="Times New Roman" w:cs="Times New Roman"/>
          <w:sz w:val="22"/>
          <w:szCs w:val="22"/>
        </w:rPr>
        <w:t>zapis</w:t>
      </w:r>
      <w:r>
        <w:rPr>
          <w:rFonts w:ascii="Times New Roman" w:hAnsi="Times New Roman" w:cs="Times New Roman"/>
          <w:sz w:val="22"/>
          <w:szCs w:val="22"/>
        </w:rPr>
        <w:t>ana</w:t>
      </w:r>
      <w:r w:rsidR="00D76DEB" w:rsidRPr="00670C10">
        <w:rPr>
          <w:rFonts w:ascii="Times New Roman" w:hAnsi="Times New Roman" w:cs="Times New Roman"/>
          <w:sz w:val="22"/>
          <w:szCs w:val="22"/>
        </w:rPr>
        <w:t xml:space="preserve"> w formacie </w:t>
      </w:r>
      <w:r w:rsidR="001374B3">
        <w:rPr>
          <w:rFonts w:ascii="Times New Roman" w:hAnsi="Times New Roman" w:cs="Times New Roman"/>
          <w:sz w:val="22"/>
          <w:szCs w:val="22"/>
        </w:rPr>
        <w:t>dokumentu programu Microsoft Word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64C32" w:rsidRDefault="00964C32" w:rsidP="00964C32">
      <w:pPr>
        <w:pStyle w:val="Akapitzlist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D76DEB" w:rsidRDefault="00D76DEB" w:rsidP="00D76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0C10">
        <w:rPr>
          <w:rFonts w:ascii="Times New Roman" w:hAnsi="Times New Roman" w:cs="Times New Roman"/>
          <w:sz w:val="22"/>
          <w:szCs w:val="22"/>
        </w:rPr>
        <w:t>Praca konkursowa powinna zawierać odniesienia do literatury naukowej lub/oraz orzeczeń sądowych.</w:t>
      </w:r>
    </w:p>
    <w:p w:rsidR="00964C32" w:rsidRPr="00670C10" w:rsidRDefault="00964C32" w:rsidP="00964C3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:rsidR="00D76DEB" w:rsidRDefault="00D76DEB" w:rsidP="00D76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0C10">
        <w:rPr>
          <w:rFonts w:ascii="Times New Roman" w:hAnsi="Times New Roman" w:cs="Times New Roman"/>
          <w:sz w:val="22"/>
          <w:szCs w:val="22"/>
        </w:rPr>
        <w:t>Spor</w:t>
      </w:r>
      <w:r>
        <w:rPr>
          <w:rFonts w:ascii="Times New Roman" w:hAnsi="Times New Roman" w:cs="Times New Roman"/>
          <w:sz w:val="22"/>
          <w:szCs w:val="22"/>
        </w:rPr>
        <w:t xml:space="preserve">ządzenie pracy przekraczającej </w:t>
      </w:r>
      <w:r w:rsidRPr="00670C10">
        <w:rPr>
          <w:rFonts w:ascii="Times New Roman" w:hAnsi="Times New Roman" w:cs="Times New Roman"/>
          <w:sz w:val="22"/>
          <w:szCs w:val="22"/>
        </w:rPr>
        <w:t xml:space="preserve">wskazany w ust </w:t>
      </w:r>
      <w:r>
        <w:rPr>
          <w:rFonts w:ascii="Times New Roman" w:hAnsi="Times New Roman" w:cs="Times New Roman"/>
          <w:sz w:val="22"/>
          <w:szCs w:val="22"/>
        </w:rPr>
        <w:t xml:space="preserve">2 pkt 1 limit znaków </w:t>
      </w:r>
      <w:r w:rsidRPr="00670C10">
        <w:rPr>
          <w:rFonts w:ascii="Times New Roman" w:hAnsi="Times New Roman" w:cs="Times New Roman"/>
          <w:sz w:val="22"/>
          <w:szCs w:val="22"/>
        </w:rPr>
        <w:t xml:space="preserve">powoduje </w:t>
      </w:r>
      <w:r w:rsidRPr="00670C10">
        <w:rPr>
          <w:rFonts w:ascii="Times New Roman" w:hAnsi="Times New Roman" w:cs="Times New Roman"/>
          <w:b/>
          <w:sz w:val="22"/>
          <w:szCs w:val="22"/>
        </w:rPr>
        <w:t>dyskwalifikację pracy</w:t>
      </w:r>
      <w:r w:rsidRPr="00670C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64C32" w:rsidRPr="00964C32" w:rsidRDefault="00964C32" w:rsidP="00964C32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964C32" w:rsidRPr="00670C10" w:rsidRDefault="00964C32" w:rsidP="00964C3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:rsidR="00D76DEB" w:rsidRDefault="00D76DEB" w:rsidP="00D76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0C10">
        <w:rPr>
          <w:rFonts w:ascii="Times New Roman" w:hAnsi="Times New Roman" w:cs="Times New Roman"/>
          <w:sz w:val="22"/>
          <w:szCs w:val="22"/>
        </w:rPr>
        <w:t xml:space="preserve">W przypadku braku </w:t>
      </w:r>
      <w:r w:rsidR="00964C32">
        <w:rPr>
          <w:rFonts w:ascii="Times New Roman" w:hAnsi="Times New Roman" w:cs="Times New Roman"/>
          <w:sz w:val="22"/>
          <w:szCs w:val="22"/>
        </w:rPr>
        <w:t xml:space="preserve">prawidłowo wypełnionego formularza zgłoszenia stanowiącego załącznik </w:t>
      </w:r>
      <w:r w:rsidR="004A4361">
        <w:rPr>
          <w:rFonts w:ascii="Times New Roman" w:hAnsi="Times New Roman" w:cs="Times New Roman"/>
          <w:sz w:val="22"/>
          <w:szCs w:val="22"/>
        </w:rPr>
        <w:t>nr</w:t>
      </w:r>
      <w:r w:rsidR="00964C32">
        <w:rPr>
          <w:rFonts w:ascii="Times New Roman" w:hAnsi="Times New Roman" w:cs="Times New Roman"/>
          <w:sz w:val="22"/>
          <w:szCs w:val="22"/>
        </w:rPr>
        <w:t xml:space="preserve"> 2 do regulaminu Konkursu, nie zostanie przyjęte zgłoszenie do udziału w Konkursie.</w:t>
      </w:r>
    </w:p>
    <w:p w:rsidR="00964C32" w:rsidRDefault="00964C32" w:rsidP="00964C3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:rsidR="00CA7A9E" w:rsidRPr="00670C10" w:rsidRDefault="00CA7A9E" w:rsidP="00964C3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:rsidR="00D76DEB" w:rsidRPr="00670C10" w:rsidRDefault="00D76DEB" w:rsidP="00D76DE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76DEB" w:rsidRDefault="00D76DEB" w:rsidP="00D76DE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0C10">
        <w:rPr>
          <w:rFonts w:ascii="Times New Roman" w:hAnsi="Times New Roman" w:cs="Times New Roman"/>
          <w:b/>
          <w:sz w:val="22"/>
          <w:szCs w:val="22"/>
        </w:rPr>
        <w:t>§ 5 Komitet konkursu i ocena prac</w:t>
      </w:r>
    </w:p>
    <w:p w:rsidR="00B41E02" w:rsidRPr="00670C10" w:rsidRDefault="00B41E02" w:rsidP="00D76DE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6DEB" w:rsidRPr="00670C10" w:rsidRDefault="00D76DEB" w:rsidP="00D76D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skład k</w:t>
      </w:r>
      <w:r w:rsidRPr="00670C10">
        <w:rPr>
          <w:rFonts w:ascii="Times New Roman" w:hAnsi="Times New Roman" w:cs="Times New Roman"/>
          <w:sz w:val="22"/>
          <w:szCs w:val="22"/>
        </w:rPr>
        <w:t>omitet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670C10">
        <w:rPr>
          <w:rFonts w:ascii="Times New Roman" w:hAnsi="Times New Roman" w:cs="Times New Roman"/>
          <w:sz w:val="22"/>
          <w:szCs w:val="22"/>
        </w:rPr>
        <w:t xml:space="preserve"> konkurs</w:t>
      </w:r>
      <w:r>
        <w:rPr>
          <w:rFonts w:ascii="Times New Roman" w:hAnsi="Times New Roman" w:cs="Times New Roman"/>
          <w:sz w:val="22"/>
          <w:szCs w:val="22"/>
        </w:rPr>
        <w:t>owego</w:t>
      </w:r>
      <w:r w:rsidRPr="00670C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wchodzą</w:t>
      </w:r>
      <w:r w:rsidRPr="00670C10">
        <w:rPr>
          <w:rFonts w:ascii="Times New Roman" w:hAnsi="Times New Roman" w:cs="Times New Roman"/>
          <w:sz w:val="22"/>
          <w:szCs w:val="22"/>
        </w:rPr>
        <w:t>:</w:t>
      </w:r>
    </w:p>
    <w:p w:rsidR="00D76DEB" w:rsidRPr="00670C10" w:rsidRDefault="005806E5" w:rsidP="00D76DEB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Sędzia</w:t>
      </w:r>
      <w:r w:rsidR="00D228B7">
        <w:rPr>
          <w:rFonts w:ascii="Times New Roman" w:hAnsi="Times New Roman" w:cs="Times New Roman"/>
          <w:sz w:val="22"/>
          <w:szCs w:val="22"/>
        </w:rPr>
        <w:t xml:space="preserve"> Ewa Mali</w:t>
      </w:r>
      <w:r w:rsidR="00D76DEB" w:rsidRPr="00670C10">
        <w:rPr>
          <w:rFonts w:ascii="Times New Roman" w:hAnsi="Times New Roman" w:cs="Times New Roman"/>
          <w:sz w:val="22"/>
          <w:szCs w:val="22"/>
        </w:rPr>
        <w:t>nowska – Wiceprezes Sądu Okręgowego w Warszawie;</w:t>
      </w:r>
    </w:p>
    <w:p w:rsidR="00D76DEB" w:rsidRPr="00670C10" w:rsidRDefault="005806E5" w:rsidP="00D76DEB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Sędzia</w:t>
      </w:r>
      <w:r w:rsidR="00C977F3">
        <w:rPr>
          <w:rFonts w:ascii="Times New Roman" w:hAnsi="Times New Roman" w:cs="Times New Roman"/>
          <w:sz w:val="22"/>
          <w:szCs w:val="22"/>
        </w:rPr>
        <w:t xml:space="preserve"> dr hab. Beata Janiszewska </w:t>
      </w:r>
      <w:r w:rsidR="00D76DEB" w:rsidRPr="00670C10">
        <w:rPr>
          <w:rFonts w:ascii="Times New Roman" w:hAnsi="Times New Roman" w:cs="Times New Roman"/>
          <w:sz w:val="22"/>
          <w:szCs w:val="22"/>
        </w:rPr>
        <w:t>– pracownik naukowy Uniwersytetu Warszawskiego, Wydziału Prawa i Administracji;</w:t>
      </w:r>
    </w:p>
    <w:p w:rsidR="00D76DEB" w:rsidRPr="00670C10" w:rsidRDefault="005806E5" w:rsidP="00D76DEB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Sędzia</w:t>
      </w:r>
      <w:r w:rsidR="00C977F3">
        <w:rPr>
          <w:rFonts w:ascii="Times New Roman" w:hAnsi="Times New Roman" w:cs="Times New Roman"/>
          <w:sz w:val="22"/>
          <w:szCs w:val="22"/>
        </w:rPr>
        <w:t xml:space="preserve"> </w:t>
      </w:r>
      <w:r w:rsidR="00D76DEB" w:rsidRPr="00670C10">
        <w:rPr>
          <w:rFonts w:ascii="Times New Roman" w:hAnsi="Times New Roman" w:cs="Times New Roman"/>
          <w:sz w:val="22"/>
          <w:szCs w:val="22"/>
        </w:rPr>
        <w:t>dr hab. Ann</w:t>
      </w:r>
      <w:r w:rsidR="00D76DEB">
        <w:rPr>
          <w:rFonts w:ascii="Times New Roman" w:hAnsi="Times New Roman" w:cs="Times New Roman"/>
          <w:sz w:val="22"/>
          <w:szCs w:val="22"/>
        </w:rPr>
        <w:t>a</w:t>
      </w:r>
      <w:r w:rsidR="00D76DEB" w:rsidRPr="00670C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76DEB" w:rsidRPr="00670C10">
        <w:rPr>
          <w:rFonts w:ascii="Times New Roman" w:hAnsi="Times New Roman" w:cs="Times New Roman"/>
          <w:sz w:val="22"/>
          <w:szCs w:val="22"/>
        </w:rPr>
        <w:t>Hrycaj</w:t>
      </w:r>
      <w:proofErr w:type="spellEnd"/>
      <w:r w:rsidR="00D76DEB" w:rsidRPr="00670C10">
        <w:rPr>
          <w:rFonts w:ascii="Times New Roman" w:hAnsi="Times New Roman" w:cs="Times New Roman"/>
          <w:sz w:val="22"/>
          <w:szCs w:val="22"/>
        </w:rPr>
        <w:t xml:space="preserve"> –</w:t>
      </w:r>
      <w:r w:rsidR="00C977F3">
        <w:rPr>
          <w:rFonts w:ascii="Times New Roman" w:hAnsi="Times New Roman" w:cs="Times New Roman"/>
          <w:sz w:val="22"/>
          <w:szCs w:val="22"/>
        </w:rPr>
        <w:t xml:space="preserve"> </w:t>
      </w:r>
      <w:r w:rsidR="00964C32" w:rsidRPr="005806E5">
        <w:rPr>
          <w:rFonts w:ascii="Times New Roman" w:hAnsi="Times New Roman" w:cs="Times New Roman"/>
          <w:sz w:val="22"/>
          <w:szCs w:val="22"/>
        </w:rPr>
        <w:t>delegowan</w:t>
      </w:r>
      <w:r w:rsidR="00C977F3" w:rsidRPr="005806E5">
        <w:rPr>
          <w:rFonts w:ascii="Times New Roman" w:hAnsi="Times New Roman" w:cs="Times New Roman"/>
          <w:sz w:val="22"/>
          <w:szCs w:val="22"/>
        </w:rPr>
        <w:t>a</w:t>
      </w:r>
      <w:r w:rsidR="00D76DEB" w:rsidRPr="00670C10">
        <w:rPr>
          <w:rFonts w:ascii="Times New Roman" w:hAnsi="Times New Roman" w:cs="Times New Roman"/>
          <w:sz w:val="22"/>
          <w:szCs w:val="22"/>
        </w:rPr>
        <w:t xml:space="preserve"> do  XXVI Wydziału Gospodarczego Sądu Okręgowego w Warszawie;</w:t>
      </w:r>
    </w:p>
    <w:p w:rsidR="00D76DEB" w:rsidRPr="00670C10" w:rsidRDefault="005806E5" w:rsidP="00D76DEB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Sędzia</w:t>
      </w:r>
      <w:r w:rsidR="00C977F3">
        <w:rPr>
          <w:rFonts w:ascii="Times New Roman" w:hAnsi="Times New Roman" w:cs="Times New Roman"/>
          <w:sz w:val="22"/>
          <w:szCs w:val="22"/>
        </w:rPr>
        <w:t xml:space="preserve"> </w:t>
      </w:r>
      <w:r w:rsidR="00D76DEB">
        <w:rPr>
          <w:rFonts w:ascii="Times New Roman" w:hAnsi="Times New Roman" w:cs="Times New Roman"/>
          <w:sz w:val="22"/>
          <w:szCs w:val="22"/>
        </w:rPr>
        <w:t>dr Tomasz Szczurowski</w:t>
      </w:r>
      <w:r w:rsidR="00C977F3">
        <w:rPr>
          <w:rFonts w:ascii="Times New Roman" w:hAnsi="Times New Roman" w:cs="Times New Roman"/>
          <w:sz w:val="22"/>
          <w:szCs w:val="22"/>
        </w:rPr>
        <w:t xml:space="preserve"> </w:t>
      </w:r>
      <w:r w:rsidR="00D76DEB">
        <w:rPr>
          <w:rFonts w:ascii="Times New Roman" w:hAnsi="Times New Roman" w:cs="Times New Roman"/>
          <w:sz w:val="22"/>
          <w:szCs w:val="22"/>
        </w:rPr>
        <w:t xml:space="preserve">– </w:t>
      </w:r>
      <w:r w:rsidR="00D76DEB" w:rsidRPr="00670C10">
        <w:rPr>
          <w:rFonts w:ascii="Times New Roman" w:hAnsi="Times New Roman" w:cs="Times New Roman"/>
          <w:sz w:val="22"/>
          <w:szCs w:val="22"/>
        </w:rPr>
        <w:t xml:space="preserve">Wiceprezes Sądu </w:t>
      </w:r>
      <w:r w:rsidR="00D76DEB">
        <w:rPr>
          <w:rFonts w:ascii="Times New Roman" w:hAnsi="Times New Roman" w:cs="Times New Roman"/>
          <w:sz w:val="22"/>
          <w:szCs w:val="22"/>
        </w:rPr>
        <w:t>Rejonowego dla m.st. Warszawy</w:t>
      </w:r>
      <w:r w:rsidR="00C977F3">
        <w:rPr>
          <w:rFonts w:ascii="Times New Roman" w:hAnsi="Times New Roman" w:cs="Times New Roman"/>
          <w:sz w:val="22"/>
          <w:szCs w:val="22"/>
        </w:rPr>
        <w:t xml:space="preserve"> w </w:t>
      </w:r>
      <w:r w:rsidR="00D76DEB" w:rsidRPr="00670C10">
        <w:rPr>
          <w:rFonts w:ascii="Times New Roman" w:hAnsi="Times New Roman" w:cs="Times New Roman"/>
          <w:sz w:val="22"/>
          <w:szCs w:val="22"/>
        </w:rPr>
        <w:t>Warszawie</w:t>
      </w:r>
    </w:p>
    <w:p w:rsidR="00D76DEB" w:rsidRDefault="005806E5" w:rsidP="00D76DEB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Sędzia</w:t>
      </w:r>
      <w:r w:rsidR="00D76DEB" w:rsidRPr="00670C10">
        <w:rPr>
          <w:rFonts w:ascii="Times New Roman" w:hAnsi="Times New Roman" w:cs="Times New Roman"/>
          <w:sz w:val="22"/>
          <w:szCs w:val="22"/>
        </w:rPr>
        <w:t xml:space="preserve"> Agnies</w:t>
      </w:r>
      <w:r w:rsidR="00D76DEB">
        <w:rPr>
          <w:rFonts w:ascii="Times New Roman" w:hAnsi="Times New Roman" w:cs="Times New Roman"/>
          <w:sz w:val="22"/>
          <w:szCs w:val="22"/>
        </w:rPr>
        <w:t>zka Owczarewicz</w:t>
      </w:r>
      <w:r w:rsidR="00C977F3">
        <w:rPr>
          <w:rFonts w:ascii="Times New Roman" w:hAnsi="Times New Roman" w:cs="Times New Roman"/>
          <w:sz w:val="22"/>
          <w:szCs w:val="22"/>
        </w:rPr>
        <w:t xml:space="preserve"> – przewodnicząca </w:t>
      </w:r>
      <w:r w:rsidR="00D76DEB" w:rsidRPr="00670C10">
        <w:rPr>
          <w:rFonts w:ascii="Times New Roman" w:hAnsi="Times New Roman" w:cs="Times New Roman"/>
          <w:sz w:val="22"/>
          <w:szCs w:val="22"/>
        </w:rPr>
        <w:t xml:space="preserve">XXVI Wydziału Gospodarczego Sądu Okręgowego w Warszawie </w:t>
      </w:r>
    </w:p>
    <w:p w:rsidR="00C977F3" w:rsidRPr="00670C10" w:rsidRDefault="00C977F3" w:rsidP="00C977F3">
      <w:pPr>
        <w:pStyle w:val="Akapitzlist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D76DEB" w:rsidRDefault="00D76DEB" w:rsidP="00D76D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0C10">
        <w:rPr>
          <w:rFonts w:ascii="Times New Roman" w:hAnsi="Times New Roman" w:cs="Times New Roman"/>
          <w:sz w:val="22"/>
          <w:szCs w:val="22"/>
        </w:rPr>
        <w:t>Komitet konkurs</w:t>
      </w:r>
      <w:r>
        <w:rPr>
          <w:rFonts w:ascii="Times New Roman" w:hAnsi="Times New Roman" w:cs="Times New Roman"/>
          <w:sz w:val="22"/>
          <w:szCs w:val="22"/>
        </w:rPr>
        <w:t>owy</w:t>
      </w:r>
      <w:r w:rsidRPr="00670C10">
        <w:rPr>
          <w:rFonts w:ascii="Times New Roman" w:hAnsi="Times New Roman" w:cs="Times New Roman"/>
          <w:sz w:val="22"/>
          <w:szCs w:val="22"/>
        </w:rPr>
        <w:t xml:space="preserve"> dokonuje oceny nadesłanych prac w terminie do </w:t>
      </w:r>
      <w:r w:rsidR="00054D75">
        <w:rPr>
          <w:rFonts w:ascii="Times New Roman" w:hAnsi="Times New Roman" w:cs="Times New Roman"/>
          <w:sz w:val="22"/>
          <w:szCs w:val="22"/>
        </w:rPr>
        <w:t>22</w:t>
      </w:r>
      <w:r w:rsidRPr="00670C10">
        <w:rPr>
          <w:rFonts w:ascii="Times New Roman" w:hAnsi="Times New Roman" w:cs="Times New Roman"/>
          <w:sz w:val="22"/>
          <w:szCs w:val="22"/>
        </w:rPr>
        <w:t xml:space="preserve"> listopada 2015 r., uwzględniając</w:t>
      </w:r>
      <w:r w:rsidR="00C977F3">
        <w:rPr>
          <w:rFonts w:ascii="Times New Roman" w:hAnsi="Times New Roman" w:cs="Times New Roman"/>
          <w:sz w:val="22"/>
          <w:szCs w:val="22"/>
        </w:rPr>
        <w:t xml:space="preserve"> ich</w:t>
      </w:r>
      <w:r w:rsidRPr="00670C10">
        <w:rPr>
          <w:rFonts w:ascii="Times New Roman" w:hAnsi="Times New Roman" w:cs="Times New Roman"/>
          <w:sz w:val="22"/>
          <w:szCs w:val="22"/>
        </w:rPr>
        <w:t xml:space="preserve"> wartość merytoryczną (obiektywność i kompletność analizy, wyboru materiałów, prawidłowość interpretacji i przejrzystość przeprowadzonego wywodu) oraz ujęcie tematyki (przejrzystość języka, klarowny styl). </w:t>
      </w:r>
    </w:p>
    <w:p w:rsidR="00690183" w:rsidRPr="008C7E2A" w:rsidRDefault="00690183" w:rsidP="008C7E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76DEB" w:rsidRDefault="00D76DEB" w:rsidP="00D76D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0C10">
        <w:rPr>
          <w:rFonts w:ascii="Times New Roman" w:hAnsi="Times New Roman" w:cs="Times New Roman"/>
          <w:sz w:val="22"/>
          <w:szCs w:val="22"/>
        </w:rPr>
        <w:t>Komitet ko</w:t>
      </w:r>
      <w:r>
        <w:rPr>
          <w:rFonts w:ascii="Times New Roman" w:hAnsi="Times New Roman" w:cs="Times New Roman"/>
          <w:sz w:val="22"/>
          <w:szCs w:val="22"/>
        </w:rPr>
        <w:t xml:space="preserve">nkursowy </w:t>
      </w:r>
      <w:r w:rsidRPr="00670C10">
        <w:rPr>
          <w:rFonts w:ascii="Times New Roman" w:hAnsi="Times New Roman" w:cs="Times New Roman"/>
          <w:sz w:val="22"/>
          <w:szCs w:val="22"/>
        </w:rPr>
        <w:t>dokonuje wyboru dwóch najlepszych prac („</w:t>
      </w:r>
      <w:r w:rsidRPr="00670C10">
        <w:rPr>
          <w:rFonts w:ascii="Times New Roman" w:hAnsi="Times New Roman" w:cs="Times New Roman"/>
          <w:b/>
          <w:sz w:val="22"/>
          <w:szCs w:val="22"/>
        </w:rPr>
        <w:t>Laureat</w:t>
      </w:r>
      <w:r w:rsidRPr="00670C10">
        <w:rPr>
          <w:rFonts w:ascii="Times New Roman" w:hAnsi="Times New Roman" w:cs="Times New Roman"/>
          <w:sz w:val="22"/>
          <w:szCs w:val="22"/>
        </w:rPr>
        <w:t xml:space="preserve">”), </w:t>
      </w:r>
      <w:r w:rsidR="00690183">
        <w:rPr>
          <w:rFonts w:ascii="Times New Roman" w:hAnsi="Times New Roman" w:cs="Times New Roman"/>
          <w:sz w:val="22"/>
          <w:szCs w:val="22"/>
        </w:rPr>
        <w:t xml:space="preserve">przy czym jeden z Laureatów zostaje </w:t>
      </w:r>
      <w:r w:rsidR="00690183" w:rsidRPr="00690183">
        <w:rPr>
          <w:rFonts w:ascii="Times New Roman" w:hAnsi="Times New Roman" w:cs="Times New Roman"/>
          <w:b/>
          <w:sz w:val="22"/>
          <w:szCs w:val="22"/>
        </w:rPr>
        <w:t>Zwycięzcą Konkursu</w:t>
      </w:r>
      <w:r w:rsidR="0069018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C7E2A" w:rsidRPr="008C7E2A" w:rsidRDefault="008C7E2A" w:rsidP="008C7E2A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C7E2A" w:rsidRPr="008C7E2A" w:rsidRDefault="008C7E2A" w:rsidP="00F45F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94812">
        <w:rPr>
          <w:rFonts w:ascii="Times New Roman" w:hAnsi="Times New Roman" w:cs="Times New Roman"/>
          <w:sz w:val="22"/>
          <w:szCs w:val="22"/>
        </w:rPr>
        <w:t xml:space="preserve">Wyniki konkursu zostaną ogłoszone do dnia 22 listopada 2015 r. na stronie internetowej </w:t>
      </w:r>
      <w:r w:rsidR="00F45F41" w:rsidRPr="00F45F41">
        <w:rPr>
          <w:rFonts w:ascii="Times New Roman" w:hAnsi="Times New Roman" w:cs="Times New Roman"/>
          <w:sz w:val="22"/>
          <w:szCs w:val="22"/>
        </w:rPr>
        <w:t xml:space="preserve">http://www.warszawa.so.gov.pl/aktualnosci.html </w:t>
      </w:r>
      <w:r w:rsidRPr="00994812">
        <w:rPr>
          <w:rFonts w:ascii="Times New Roman" w:hAnsi="Times New Roman" w:cs="Times New Roman"/>
          <w:sz w:val="22"/>
          <w:szCs w:val="22"/>
        </w:rPr>
        <w:t>oraz mailem wysłanym bezpośrednio do Laureatów/Zwycięzcy  konkursu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90183" w:rsidRPr="00690183" w:rsidRDefault="00690183" w:rsidP="00690183">
      <w:pPr>
        <w:pStyle w:val="Akapitzlis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690183" w:rsidRDefault="00690183" w:rsidP="00F45F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Organizator zastrzega sobie możliwość odwołania </w:t>
      </w:r>
      <w:r w:rsidR="00970E72">
        <w:rPr>
          <w:rFonts w:ascii="Times New Roman" w:hAnsi="Times New Roman" w:cs="Times New Roman"/>
          <w:sz w:val="22"/>
          <w:szCs w:val="22"/>
        </w:rPr>
        <w:t xml:space="preserve">Konkursu z uwagi na niskie zainteresowanie i małą liczbę zgłoszeń, względnie niski poziom merytoryczny nadesłanych pracy konkursowych. O odwołaniu Konkursu Organizator Konkursu niezwłocznie poinformuje </w:t>
      </w:r>
      <w:r w:rsidR="00B41E02">
        <w:rPr>
          <w:rFonts w:ascii="Times New Roman" w:hAnsi="Times New Roman" w:cs="Times New Roman"/>
          <w:sz w:val="22"/>
          <w:szCs w:val="22"/>
        </w:rPr>
        <w:t xml:space="preserve">uczestników, publikując stosowną informację na stronie internetowej </w:t>
      </w:r>
      <w:r w:rsidR="00F45F41" w:rsidRPr="00F45F41">
        <w:rPr>
          <w:rFonts w:ascii="Times New Roman" w:hAnsi="Times New Roman" w:cs="Times New Roman"/>
          <w:sz w:val="22"/>
          <w:szCs w:val="22"/>
        </w:rPr>
        <w:t>http://www.warszawa.so.gov.pl/aktualnosci.html</w:t>
      </w:r>
    </w:p>
    <w:p w:rsidR="00B41E02" w:rsidRPr="00B41E02" w:rsidRDefault="00B41E02" w:rsidP="00B41E02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B41E02" w:rsidRDefault="00B41E02" w:rsidP="00D76D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Ocena Komitetu Konkursu jest ostateczna i niepodważalna, nie przysługuje od niej odwołanie.</w:t>
      </w:r>
    </w:p>
    <w:p w:rsidR="00B41E02" w:rsidRPr="00B41E02" w:rsidRDefault="00B41E02" w:rsidP="00B41E02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B41E02" w:rsidRPr="00670C10" w:rsidRDefault="00B41E02" w:rsidP="00D76D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Komitet zastrzega sobie prawo do nieprzyznania nagrody.</w:t>
      </w:r>
    </w:p>
    <w:p w:rsidR="00D76DEB" w:rsidRPr="00670C10" w:rsidRDefault="00D76DEB" w:rsidP="00D76DE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76DEB" w:rsidRDefault="00D76DEB" w:rsidP="00D76DE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0C10">
        <w:rPr>
          <w:rFonts w:ascii="Times New Roman" w:hAnsi="Times New Roman" w:cs="Times New Roman"/>
          <w:b/>
          <w:sz w:val="22"/>
          <w:szCs w:val="22"/>
        </w:rPr>
        <w:t>§ 6 Nagrody</w:t>
      </w:r>
    </w:p>
    <w:p w:rsidR="00B41E02" w:rsidRPr="00670C10" w:rsidRDefault="00B41E02" w:rsidP="00D76DE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6DEB" w:rsidRDefault="00D76DEB" w:rsidP="00D76D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0C10">
        <w:rPr>
          <w:rFonts w:ascii="Times New Roman" w:hAnsi="Times New Roman" w:cs="Times New Roman"/>
          <w:sz w:val="22"/>
          <w:szCs w:val="22"/>
        </w:rPr>
        <w:t xml:space="preserve">Laureaci uzyskują prawo do uczestnictwa w </w:t>
      </w:r>
      <w:r>
        <w:rPr>
          <w:rFonts w:ascii="Times New Roman" w:hAnsi="Times New Roman" w:cs="Times New Roman"/>
          <w:sz w:val="22"/>
          <w:szCs w:val="22"/>
        </w:rPr>
        <w:t>bezpłatnym stażu</w:t>
      </w:r>
      <w:r w:rsidR="00B41E02">
        <w:rPr>
          <w:rFonts w:ascii="Times New Roman" w:hAnsi="Times New Roman" w:cs="Times New Roman"/>
          <w:sz w:val="22"/>
          <w:szCs w:val="22"/>
        </w:rPr>
        <w:t xml:space="preserve"> studenckim</w:t>
      </w:r>
      <w:r>
        <w:rPr>
          <w:rFonts w:ascii="Times New Roman" w:hAnsi="Times New Roman" w:cs="Times New Roman"/>
          <w:sz w:val="22"/>
          <w:szCs w:val="22"/>
        </w:rPr>
        <w:t xml:space="preserve"> w </w:t>
      </w:r>
      <w:r w:rsidR="00B41E02">
        <w:rPr>
          <w:rFonts w:ascii="Times New Roman" w:hAnsi="Times New Roman" w:cs="Times New Roman"/>
          <w:sz w:val="22"/>
          <w:szCs w:val="22"/>
        </w:rPr>
        <w:t>Sądzie Okręgowym w </w:t>
      </w:r>
      <w:r w:rsidRPr="00670C10">
        <w:rPr>
          <w:rFonts w:ascii="Times New Roman" w:hAnsi="Times New Roman" w:cs="Times New Roman"/>
          <w:sz w:val="22"/>
          <w:szCs w:val="22"/>
        </w:rPr>
        <w:t>Warszawie,</w:t>
      </w:r>
      <w:r w:rsidR="00B41E02">
        <w:rPr>
          <w:rFonts w:ascii="Times New Roman" w:hAnsi="Times New Roman" w:cs="Times New Roman"/>
          <w:sz w:val="22"/>
          <w:szCs w:val="22"/>
        </w:rPr>
        <w:t xml:space="preserve"> w</w:t>
      </w:r>
      <w:r w:rsidRPr="00670C10">
        <w:rPr>
          <w:rFonts w:ascii="Times New Roman" w:hAnsi="Times New Roman" w:cs="Times New Roman"/>
          <w:sz w:val="22"/>
          <w:szCs w:val="22"/>
        </w:rPr>
        <w:t xml:space="preserve"> XXVI Wydziale Gospodarczym</w:t>
      </w:r>
      <w:r w:rsidR="00FF7E5E">
        <w:rPr>
          <w:rFonts w:ascii="Times New Roman" w:hAnsi="Times New Roman" w:cs="Times New Roman"/>
          <w:sz w:val="22"/>
          <w:szCs w:val="22"/>
        </w:rPr>
        <w:t xml:space="preserve"> przy ul. Czerniakowskiej 100</w:t>
      </w:r>
      <w:r w:rsidRPr="00670C10">
        <w:rPr>
          <w:rFonts w:ascii="Times New Roman" w:hAnsi="Times New Roman" w:cs="Times New Roman"/>
          <w:sz w:val="22"/>
          <w:szCs w:val="22"/>
        </w:rPr>
        <w:t>, zorganizowany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670C10">
        <w:rPr>
          <w:rFonts w:ascii="Times New Roman" w:hAnsi="Times New Roman" w:cs="Times New Roman"/>
          <w:sz w:val="22"/>
          <w:szCs w:val="22"/>
        </w:rPr>
        <w:t xml:space="preserve"> według programu stanowiącego załącznik nr </w:t>
      </w:r>
      <w:r w:rsidR="00D228B7">
        <w:rPr>
          <w:rFonts w:ascii="Times New Roman" w:hAnsi="Times New Roman" w:cs="Times New Roman"/>
          <w:sz w:val="22"/>
          <w:szCs w:val="22"/>
        </w:rPr>
        <w:t>3</w:t>
      </w:r>
      <w:r w:rsidRPr="00670C10">
        <w:rPr>
          <w:rFonts w:ascii="Times New Roman" w:hAnsi="Times New Roman" w:cs="Times New Roman"/>
          <w:sz w:val="22"/>
          <w:szCs w:val="22"/>
        </w:rPr>
        <w:t xml:space="preserve"> </w:t>
      </w:r>
      <w:r w:rsidR="00B41E02">
        <w:rPr>
          <w:rFonts w:ascii="Times New Roman" w:hAnsi="Times New Roman" w:cs="Times New Roman"/>
          <w:sz w:val="22"/>
          <w:szCs w:val="22"/>
        </w:rPr>
        <w:t xml:space="preserve"> do regulaminu Konkursu.</w:t>
      </w:r>
    </w:p>
    <w:p w:rsidR="00B41E02" w:rsidRPr="00670C10" w:rsidRDefault="00B41E02" w:rsidP="00B41E0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:rsidR="00D76DEB" w:rsidRPr="00B41E02" w:rsidRDefault="00D76DEB" w:rsidP="00D76D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41E02">
        <w:rPr>
          <w:rFonts w:ascii="Times New Roman" w:hAnsi="Times New Roman" w:cs="Times New Roman"/>
          <w:sz w:val="22"/>
          <w:szCs w:val="22"/>
        </w:rPr>
        <w:t xml:space="preserve">Zwycięzca konkursu uzyskuje możliwość opublikowania </w:t>
      </w:r>
      <w:r w:rsidR="00B41E02" w:rsidRPr="00B41E02">
        <w:rPr>
          <w:rFonts w:ascii="Times New Roman" w:hAnsi="Times New Roman" w:cs="Times New Roman"/>
          <w:sz w:val="22"/>
          <w:szCs w:val="22"/>
        </w:rPr>
        <w:t>pracy konkursowej</w:t>
      </w:r>
      <w:r w:rsidR="00694056">
        <w:rPr>
          <w:rFonts w:ascii="Times New Roman" w:hAnsi="Times New Roman" w:cs="Times New Roman"/>
          <w:sz w:val="22"/>
          <w:szCs w:val="22"/>
        </w:rPr>
        <w:t xml:space="preserve"> w Monitorze Prawniczym. </w:t>
      </w:r>
      <w:r w:rsidR="00B41E02" w:rsidRPr="00B41E02">
        <w:rPr>
          <w:rFonts w:ascii="Times New Roman" w:hAnsi="Times New Roman" w:cs="Times New Roman"/>
          <w:sz w:val="22"/>
          <w:szCs w:val="22"/>
        </w:rPr>
        <w:t>Publikacja</w:t>
      </w:r>
      <w:r w:rsidRPr="00B41E02">
        <w:rPr>
          <w:rFonts w:ascii="Times New Roman" w:hAnsi="Times New Roman" w:cs="Times New Roman"/>
          <w:sz w:val="22"/>
          <w:szCs w:val="22"/>
        </w:rPr>
        <w:t xml:space="preserve"> może zostać uzależnion</w:t>
      </w:r>
      <w:r w:rsidR="00694056">
        <w:rPr>
          <w:rFonts w:ascii="Times New Roman" w:hAnsi="Times New Roman" w:cs="Times New Roman"/>
          <w:sz w:val="22"/>
          <w:szCs w:val="22"/>
        </w:rPr>
        <w:t>a</w:t>
      </w:r>
      <w:r w:rsidRPr="00B41E02">
        <w:rPr>
          <w:rFonts w:ascii="Times New Roman" w:hAnsi="Times New Roman" w:cs="Times New Roman"/>
          <w:sz w:val="22"/>
          <w:szCs w:val="22"/>
        </w:rPr>
        <w:t xml:space="preserve"> od dokonania korekty autorskiej i może być związan</w:t>
      </w:r>
      <w:r w:rsidR="00694056">
        <w:rPr>
          <w:rFonts w:ascii="Times New Roman" w:hAnsi="Times New Roman" w:cs="Times New Roman"/>
          <w:sz w:val="22"/>
          <w:szCs w:val="22"/>
        </w:rPr>
        <w:t>a</w:t>
      </w:r>
      <w:r w:rsidRPr="00B41E02">
        <w:rPr>
          <w:rFonts w:ascii="Times New Roman" w:hAnsi="Times New Roman" w:cs="Times New Roman"/>
          <w:sz w:val="22"/>
          <w:szCs w:val="22"/>
        </w:rPr>
        <w:t xml:space="preserve"> z koniecznością złożenia artykułu w określonym terminie. Publikacja </w:t>
      </w:r>
      <w:r w:rsidR="00B41E02" w:rsidRPr="00B41E02">
        <w:rPr>
          <w:rFonts w:ascii="Times New Roman" w:hAnsi="Times New Roman" w:cs="Times New Roman"/>
          <w:sz w:val="22"/>
          <w:szCs w:val="22"/>
        </w:rPr>
        <w:t xml:space="preserve">pracy konkursowej </w:t>
      </w:r>
      <w:r w:rsidRPr="00B41E02">
        <w:rPr>
          <w:rFonts w:ascii="Times New Roman" w:hAnsi="Times New Roman" w:cs="Times New Roman"/>
          <w:sz w:val="22"/>
          <w:szCs w:val="22"/>
        </w:rPr>
        <w:t>w Monitorze Prawniczym nastąpi na podstawie odrębnej umowy. Wynagrodzenie za publikację artykułu nie jest przewidziane.</w:t>
      </w:r>
      <w:r w:rsidR="006940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1E02" w:rsidRDefault="00B41E02" w:rsidP="00B41E0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:rsidR="00D228B7" w:rsidRPr="00D228B7" w:rsidRDefault="00D228B7" w:rsidP="00D76D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228B7">
        <w:rPr>
          <w:rFonts w:ascii="Times New Roman" w:hAnsi="Times New Roman" w:cs="Times New Roman"/>
          <w:sz w:val="22"/>
          <w:szCs w:val="22"/>
        </w:rPr>
        <w:t>Uczestnictwo w bezpłatnym stażu</w:t>
      </w:r>
      <w:r w:rsidR="00B41E02">
        <w:rPr>
          <w:rFonts w:ascii="Times New Roman" w:hAnsi="Times New Roman" w:cs="Times New Roman"/>
          <w:sz w:val="22"/>
          <w:szCs w:val="22"/>
        </w:rPr>
        <w:t xml:space="preserve"> studenckim</w:t>
      </w:r>
      <w:r w:rsidRPr="00D228B7">
        <w:rPr>
          <w:rFonts w:ascii="Times New Roman" w:hAnsi="Times New Roman" w:cs="Times New Roman"/>
          <w:sz w:val="22"/>
          <w:szCs w:val="22"/>
        </w:rPr>
        <w:t xml:space="preserve"> nastąpi na podstawie odrębnej umowy oraz na zasadach określonych w Regulaminie Stażu, stanowiącym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D228B7">
        <w:rPr>
          <w:rFonts w:ascii="Times New Roman" w:hAnsi="Times New Roman" w:cs="Times New Roman"/>
          <w:sz w:val="22"/>
          <w:szCs w:val="22"/>
        </w:rPr>
        <w:t>ałącznik nr 4 do Regula</w:t>
      </w:r>
      <w:r>
        <w:rPr>
          <w:rFonts w:ascii="Times New Roman" w:hAnsi="Times New Roman" w:cs="Times New Roman"/>
          <w:sz w:val="22"/>
          <w:szCs w:val="22"/>
        </w:rPr>
        <w:t>minu Konkursu.</w:t>
      </w:r>
    </w:p>
    <w:p w:rsidR="00EC1739" w:rsidRDefault="00EC1739" w:rsidP="005806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90CA0" w:rsidRDefault="00690CA0" w:rsidP="005806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90CA0" w:rsidRDefault="00690CA0" w:rsidP="005806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90CA0" w:rsidRPr="005806E5" w:rsidRDefault="00690CA0" w:rsidP="005806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76DEB" w:rsidRDefault="00D76DEB" w:rsidP="00D76DE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0C10">
        <w:rPr>
          <w:rFonts w:ascii="Times New Roman" w:hAnsi="Times New Roman" w:cs="Times New Roman"/>
          <w:b/>
          <w:sz w:val="22"/>
          <w:szCs w:val="22"/>
        </w:rPr>
        <w:lastRenderedPageBreak/>
        <w:t>§ 7 Pozostałe postanowienia</w:t>
      </w:r>
    </w:p>
    <w:p w:rsidR="00B41E02" w:rsidRPr="00670C10" w:rsidRDefault="00B41E02" w:rsidP="00D76DE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228B7" w:rsidRDefault="00D76DEB" w:rsidP="00D228B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0C10">
        <w:rPr>
          <w:rFonts w:ascii="Times New Roman" w:hAnsi="Times New Roman" w:cs="Times New Roman"/>
          <w:sz w:val="22"/>
          <w:szCs w:val="22"/>
        </w:rPr>
        <w:t xml:space="preserve">Przystąpienie do konkursu równoznaczne jest z </w:t>
      </w:r>
      <w:r w:rsidR="00694056">
        <w:rPr>
          <w:rFonts w:ascii="Times New Roman" w:hAnsi="Times New Roman" w:cs="Times New Roman"/>
          <w:sz w:val="22"/>
          <w:szCs w:val="22"/>
        </w:rPr>
        <w:t>przyjęciem warunków</w:t>
      </w:r>
      <w:r w:rsidRPr="00670C10">
        <w:rPr>
          <w:rFonts w:ascii="Times New Roman" w:hAnsi="Times New Roman" w:cs="Times New Roman"/>
          <w:sz w:val="22"/>
          <w:szCs w:val="22"/>
        </w:rPr>
        <w:t xml:space="preserve"> niniejszego regulaminu. </w:t>
      </w:r>
    </w:p>
    <w:p w:rsidR="00694056" w:rsidRPr="00D228B7" w:rsidRDefault="00694056" w:rsidP="00694056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:rsidR="00D76DEB" w:rsidRDefault="00D76DEB" w:rsidP="00D228B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0C10">
        <w:rPr>
          <w:rFonts w:ascii="Times New Roman" w:hAnsi="Times New Roman" w:cs="Times New Roman"/>
          <w:sz w:val="22"/>
          <w:szCs w:val="22"/>
        </w:rPr>
        <w:t>Zmiana</w:t>
      </w:r>
      <w:r w:rsidR="00694056">
        <w:rPr>
          <w:rFonts w:ascii="Times New Roman" w:hAnsi="Times New Roman" w:cs="Times New Roman"/>
          <w:sz w:val="22"/>
          <w:szCs w:val="22"/>
        </w:rPr>
        <w:t xml:space="preserve"> regulaminu</w:t>
      </w:r>
      <w:r w:rsidRPr="00670C10">
        <w:rPr>
          <w:rFonts w:ascii="Times New Roman" w:hAnsi="Times New Roman" w:cs="Times New Roman"/>
          <w:sz w:val="22"/>
          <w:szCs w:val="22"/>
        </w:rPr>
        <w:t xml:space="preserve"> obowiązuje z chwilą opublikowania </w:t>
      </w:r>
      <w:r w:rsidR="00694056">
        <w:rPr>
          <w:rFonts w:ascii="Times New Roman" w:hAnsi="Times New Roman" w:cs="Times New Roman"/>
          <w:sz w:val="22"/>
          <w:szCs w:val="22"/>
        </w:rPr>
        <w:t>zmienionej wersji regulaminu na </w:t>
      </w:r>
      <w:r w:rsidRPr="00670C10">
        <w:rPr>
          <w:rFonts w:ascii="Times New Roman" w:hAnsi="Times New Roman" w:cs="Times New Roman"/>
          <w:sz w:val="22"/>
          <w:szCs w:val="22"/>
        </w:rPr>
        <w:t>stronie internetowej Organizatora.</w:t>
      </w:r>
    </w:p>
    <w:p w:rsidR="00694056" w:rsidRDefault="00694056" w:rsidP="00694056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:rsidR="00AF7E02" w:rsidRPr="001C5904" w:rsidRDefault="00694056" w:rsidP="001C59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5904">
        <w:rPr>
          <w:rFonts w:ascii="Times New Roman" w:hAnsi="Times New Roman" w:cs="Times New Roman"/>
          <w:sz w:val="22"/>
          <w:szCs w:val="22"/>
        </w:rPr>
        <w:t xml:space="preserve">Administratorem danych osobowych przetwarzanych w Konkursie jest Organizator. Celem przetwarzania danych osobowych jest organizacja Konkursu, w tym w szczególności ogłoszenie informacji o jego przebiegu i </w:t>
      </w:r>
      <w:r w:rsidR="00FF7E5E" w:rsidRPr="001C5904">
        <w:rPr>
          <w:rFonts w:ascii="Times New Roman" w:hAnsi="Times New Roman" w:cs="Times New Roman"/>
          <w:sz w:val="22"/>
          <w:szCs w:val="22"/>
        </w:rPr>
        <w:t>wynikach</w:t>
      </w:r>
      <w:r w:rsidRPr="001C5904">
        <w:rPr>
          <w:rFonts w:ascii="Times New Roman" w:hAnsi="Times New Roman" w:cs="Times New Roman"/>
          <w:sz w:val="22"/>
          <w:szCs w:val="22"/>
        </w:rPr>
        <w:t>. Każdej osobie</w:t>
      </w:r>
      <w:r w:rsidR="00FF7E5E" w:rsidRPr="001C5904">
        <w:rPr>
          <w:rFonts w:ascii="Times New Roman" w:hAnsi="Times New Roman" w:cs="Times New Roman"/>
          <w:sz w:val="22"/>
          <w:szCs w:val="22"/>
        </w:rPr>
        <w:t>,</w:t>
      </w:r>
      <w:r w:rsidRPr="001C5904">
        <w:rPr>
          <w:rFonts w:ascii="Times New Roman" w:hAnsi="Times New Roman" w:cs="Times New Roman"/>
          <w:sz w:val="22"/>
          <w:szCs w:val="22"/>
        </w:rPr>
        <w:t xml:space="preserve"> składającej zgłoszenie do Konkursu</w:t>
      </w:r>
      <w:r w:rsidR="00FF7E5E" w:rsidRPr="001C5904">
        <w:rPr>
          <w:rFonts w:ascii="Times New Roman" w:hAnsi="Times New Roman" w:cs="Times New Roman"/>
          <w:sz w:val="22"/>
          <w:szCs w:val="22"/>
        </w:rPr>
        <w:t>,</w:t>
      </w:r>
      <w:r w:rsidRPr="001C5904">
        <w:rPr>
          <w:rFonts w:ascii="Times New Roman" w:hAnsi="Times New Roman" w:cs="Times New Roman"/>
          <w:sz w:val="22"/>
          <w:szCs w:val="22"/>
        </w:rPr>
        <w:t xml:space="preserve"> przysługuje prawo dostępu do treści zgromadzonych o niej danych oraz do ich zmiany.</w:t>
      </w:r>
    </w:p>
    <w:p w:rsidR="00AF7E02" w:rsidRDefault="00AF7E02"/>
    <w:p w:rsidR="00AF7E02" w:rsidRDefault="00AF7E02"/>
    <w:p w:rsidR="00AF7E02" w:rsidRDefault="00AF7E02"/>
    <w:p w:rsidR="00AF7E02" w:rsidRDefault="00AF7E02"/>
    <w:p w:rsidR="00AF7E02" w:rsidRDefault="00AF7E02"/>
    <w:p w:rsidR="00AF7E02" w:rsidRDefault="00AF7E02"/>
    <w:p w:rsidR="00AF7E02" w:rsidRDefault="00AF7E02"/>
    <w:p w:rsidR="00AF7E02" w:rsidRDefault="00AF7E02"/>
    <w:p w:rsidR="00AF7E02" w:rsidRDefault="00AF7E02"/>
    <w:p w:rsidR="00AF7E02" w:rsidRDefault="00AF7E02"/>
    <w:p w:rsidR="00AF7E02" w:rsidRDefault="00AF7E02"/>
    <w:p w:rsidR="00AF7E02" w:rsidRDefault="00AF7E02"/>
    <w:p w:rsidR="00AF7E02" w:rsidRDefault="00AF7E02"/>
    <w:p w:rsidR="00AF7E02" w:rsidRDefault="00AF7E02"/>
    <w:p w:rsidR="00AF7E02" w:rsidRDefault="00AF7E02"/>
    <w:p w:rsidR="00AF7E02" w:rsidRDefault="00AF7E02"/>
    <w:p w:rsidR="00AF7E02" w:rsidRDefault="00AF7E02"/>
    <w:p w:rsidR="00AF7E02" w:rsidRDefault="00AF7E02"/>
    <w:p w:rsidR="00AF7E02" w:rsidRDefault="00AF7E02"/>
    <w:p w:rsidR="00AF7E02" w:rsidRDefault="00AF7E02"/>
    <w:p w:rsidR="00AF7E02" w:rsidRDefault="00AF7E02"/>
    <w:p w:rsidR="00AF7E02" w:rsidRDefault="00AF7E02"/>
    <w:p w:rsidR="00AF7E02" w:rsidRDefault="00AF7E02"/>
    <w:p w:rsidR="00AF7E02" w:rsidRDefault="00AF7E02"/>
    <w:p w:rsidR="00AF7E02" w:rsidRDefault="00AF7E02"/>
    <w:p w:rsidR="00AF7E02" w:rsidRDefault="00AF7E02"/>
    <w:p w:rsidR="00AF7E02" w:rsidRPr="00AF7E02" w:rsidRDefault="00AF7E02" w:rsidP="00AF7E02">
      <w:pPr>
        <w:jc w:val="center"/>
        <w:rPr>
          <w:rFonts w:ascii="Arial" w:hAnsi="Arial" w:cs="Arial"/>
          <w:b/>
        </w:rPr>
      </w:pPr>
    </w:p>
    <w:sectPr w:rsidR="00AF7E02" w:rsidRPr="00AF7E02" w:rsidSect="00F579FE"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284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54" w:rsidRDefault="00DD5254" w:rsidP="00FF7E5E">
      <w:r>
        <w:separator/>
      </w:r>
    </w:p>
  </w:endnote>
  <w:endnote w:type="continuationSeparator" w:id="0">
    <w:p w:rsidR="00DD5254" w:rsidRDefault="00DD5254" w:rsidP="00FF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39" w:rsidRPr="00F92025" w:rsidRDefault="00EC1739" w:rsidP="00EC1739">
    <w:pPr>
      <w:pStyle w:val="Stopka"/>
      <w:jc w:val="center"/>
      <w:rPr>
        <w:rFonts w:ascii="Times New Roman" w:hAnsi="Times New Roman" w:cs="Times New Roman"/>
        <w:color w:val="404040" w:themeColor="text1" w:themeTint="BF"/>
        <w:sz w:val="20"/>
      </w:rPr>
    </w:pPr>
    <w:r w:rsidRPr="00F92025">
      <w:rPr>
        <w:rFonts w:ascii="Times New Roman" w:hAnsi="Times New Roman" w:cs="Times New Roman"/>
        <w:color w:val="404040" w:themeColor="text1" w:themeTint="BF"/>
        <w:sz w:val="20"/>
      </w:rPr>
      <w:t>Sąd Okręgowy w Warszawie, Al. Solidarności 127 00-898 Warszawa</w:t>
    </w:r>
  </w:p>
  <w:p w:rsidR="00EC1739" w:rsidRPr="00F92025" w:rsidRDefault="00EC1739" w:rsidP="00EC1739">
    <w:pPr>
      <w:pStyle w:val="Stopka"/>
      <w:jc w:val="center"/>
      <w:rPr>
        <w:rFonts w:ascii="Times New Roman" w:hAnsi="Times New Roman" w:cs="Times New Roman"/>
        <w:color w:val="404040" w:themeColor="text1" w:themeTint="BF"/>
        <w:sz w:val="20"/>
        <w:szCs w:val="22"/>
      </w:rPr>
    </w:pPr>
    <w:r w:rsidRPr="00F92025">
      <w:rPr>
        <w:rFonts w:ascii="Times New Roman" w:eastAsiaTheme="majorEastAsia" w:hAnsi="Times New Roman" w:cs="Times New Roman"/>
        <w:color w:val="404040" w:themeColor="text1" w:themeTint="BF"/>
        <w:sz w:val="20"/>
        <w:szCs w:val="22"/>
      </w:rPr>
      <w:t xml:space="preserve">str. </w:t>
    </w:r>
    <w:r w:rsidR="004B1870" w:rsidRPr="00F92025">
      <w:rPr>
        <w:rFonts w:ascii="Times New Roman" w:hAnsi="Times New Roman" w:cs="Times New Roman"/>
        <w:color w:val="404040" w:themeColor="text1" w:themeTint="BF"/>
        <w:sz w:val="20"/>
        <w:szCs w:val="22"/>
      </w:rPr>
      <w:fldChar w:fldCharType="begin"/>
    </w:r>
    <w:r w:rsidRPr="00F92025">
      <w:rPr>
        <w:rFonts w:ascii="Times New Roman" w:hAnsi="Times New Roman" w:cs="Times New Roman"/>
        <w:color w:val="404040" w:themeColor="text1" w:themeTint="BF"/>
        <w:sz w:val="20"/>
        <w:szCs w:val="22"/>
      </w:rPr>
      <w:instrText>PAGE    \* MERGEFORMAT</w:instrText>
    </w:r>
    <w:r w:rsidR="004B1870" w:rsidRPr="00F92025">
      <w:rPr>
        <w:rFonts w:ascii="Times New Roman" w:hAnsi="Times New Roman" w:cs="Times New Roman"/>
        <w:color w:val="404040" w:themeColor="text1" w:themeTint="BF"/>
        <w:sz w:val="20"/>
        <w:szCs w:val="22"/>
      </w:rPr>
      <w:fldChar w:fldCharType="separate"/>
    </w:r>
    <w:r w:rsidR="00F45F41" w:rsidRPr="00F45F41">
      <w:rPr>
        <w:rFonts w:ascii="Times New Roman" w:eastAsiaTheme="majorEastAsia" w:hAnsi="Times New Roman" w:cs="Times New Roman"/>
        <w:noProof/>
        <w:color w:val="404040" w:themeColor="text1" w:themeTint="BF"/>
        <w:sz w:val="20"/>
        <w:szCs w:val="22"/>
      </w:rPr>
      <w:t>3</w:t>
    </w:r>
    <w:r w:rsidR="004B1870" w:rsidRPr="00F92025">
      <w:rPr>
        <w:rFonts w:ascii="Times New Roman" w:eastAsiaTheme="majorEastAsia" w:hAnsi="Times New Roman" w:cs="Times New Roman"/>
        <w:color w:val="404040" w:themeColor="text1" w:themeTint="BF"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FF" w:rsidRPr="00F92025" w:rsidRDefault="00B258FF" w:rsidP="00EC1739">
    <w:pPr>
      <w:pStyle w:val="Stopka"/>
      <w:jc w:val="center"/>
      <w:rPr>
        <w:rFonts w:ascii="Times New Roman" w:hAnsi="Times New Roman" w:cs="Times New Roman"/>
        <w:color w:val="404040" w:themeColor="text1" w:themeTint="BF"/>
        <w:sz w:val="20"/>
      </w:rPr>
    </w:pPr>
    <w:r w:rsidRPr="00F92025">
      <w:rPr>
        <w:rFonts w:ascii="Times New Roman" w:hAnsi="Times New Roman" w:cs="Times New Roman"/>
        <w:color w:val="404040" w:themeColor="text1" w:themeTint="BF"/>
        <w:sz w:val="20"/>
      </w:rPr>
      <w:t>Sąd Okręgowy w Warszawie, Al. Solidarności 127 00-898 Warszawa</w:t>
    </w:r>
  </w:p>
  <w:p w:rsidR="00EC1739" w:rsidRPr="00F92025" w:rsidRDefault="00EC1739" w:rsidP="00EC1739">
    <w:pPr>
      <w:pStyle w:val="Stopka"/>
      <w:jc w:val="center"/>
      <w:rPr>
        <w:rFonts w:ascii="Times New Roman" w:hAnsi="Times New Roman" w:cs="Times New Roman"/>
        <w:color w:val="404040" w:themeColor="text1" w:themeTint="BF"/>
        <w:sz w:val="20"/>
        <w:szCs w:val="22"/>
      </w:rPr>
    </w:pPr>
    <w:r w:rsidRPr="00F92025">
      <w:rPr>
        <w:rFonts w:ascii="Times New Roman" w:eastAsiaTheme="majorEastAsia" w:hAnsi="Times New Roman" w:cs="Times New Roman"/>
        <w:color w:val="404040" w:themeColor="text1" w:themeTint="BF"/>
        <w:sz w:val="20"/>
        <w:szCs w:val="22"/>
      </w:rPr>
      <w:t xml:space="preserve">str. </w:t>
    </w:r>
    <w:r w:rsidR="004B1870" w:rsidRPr="00F92025">
      <w:rPr>
        <w:rFonts w:ascii="Times New Roman" w:hAnsi="Times New Roman" w:cs="Times New Roman"/>
        <w:color w:val="404040" w:themeColor="text1" w:themeTint="BF"/>
        <w:sz w:val="20"/>
        <w:szCs w:val="22"/>
      </w:rPr>
      <w:fldChar w:fldCharType="begin"/>
    </w:r>
    <w:r w:rsidRPr="00F92025">
      <w:rPr>
        <w:rFonts w:ascii="Times New Roman" w:hAnsi="Times New Roman" w:cs="Times New Roman"/>
        <w:color w:val="404040" w:themeColor="text1" w:themeTint="BF"/>
        <w:sz w:val="20"/>
        <w:szCs w:val="22"/>
      </w:rPr>
      <w:instrText>PAGE    \* MERGEFORMAT</w:instrText>
    </w:r>
    <w:r w:rsidR="004B1870" w:rsidRPr="00F92025">
      <w:rPr>
        <w:rFonts w:ascii="Times New Roman" w:hAnsi="Times New Roman" w:cs="Times New Roman"/>
        <w:color w:val="404040" w:themeColor="text1" w:themeTint="BF"/>
        <w:sz w:val="20"/>
        <w:szCs w:val="22"/>
      </w:rPr>
      <w:fldChar w:fldCharType="separate"/>
    </w:r>
    <w:r w:rsidR="00F45F41" w:rsidRPr="00F45F41">
      <w:rPr>
        <w:rFonts w:ascii="Times New Roman" w:eastAsiaTheme="majorEastAsia" w:hAnsi="Times New Roman" w:cs="Times New Roman"/>
        <w:noProof/>
        <w:color w:val="404040" w:themeColor="text1" w:themeTint="BF"/>
        <w:sz w:val="20"/>
        <w:szCs w:val="22"/>
      </w:rPr>
      <w:t>1</w:t>
    </w:r>
    <w:r w:rsidR="004B1870" w:rsidRPr="00F92025">
      <w:rPr>
        <w:rFonts w:ascii="Times New Roman" w:eastAsiaTheme="majorEastAsia" w:hAnsi="Times New Roman" w:cs="Times New Roman"/>
        <w:color w:val="404040" w:themeColor="text1" w:themeTint="BF"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54" w:rsidRDefault="00DD5254" w:rsidP="00FF7E5E">
      <w:r>
        <w:separator/>
      </w:r>
    </w:p>
  </w:footnote>
  <w:footnote w:type="continuationSeparator" w:id="0">
    <w:p w:rsidR="00DD5254" w:rsidRDefault="00DD5254" w:rsidP="00FF7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FF" w:rsidRDefault="00B258F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8F8540" wp14:editId="44F7BB6C">
          <wp:simplePos x="0" y="0"/>
          <wp:positionH relativeFrom="margin">
            <wp:align>center</wp:align>
          </wp:positionH>
          <wp:positionV relativeFrom="paragraph">
            <wp:posOffset>132715</wp:posOffset>
          </wp:positionV>
          <wp:extent cx="1319530" cy="11385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D25"/>
    <w:multiLevelType w:val="hybridMultilevel"/>
    <w:tmpl w:val="590A626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7545E58"/>
    <w:multiLevelType w:val="hybridMultilevel"/>
    <w:tmpl w:val="1C6A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E5B42"/>
    <w:multiLevelType w:val="hybridMultilevel"/>
    <w:tmpl w:val="1E46C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B232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D1BE5"/>
    <w:multiLevelType w:val="hybridMultilevel"/>
    <w:tmpl w:val="91F26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61C60"/>
    <w:multiLevelType w:val="hybridMultilevel"/>
    <w:tmpl w:val="8230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B232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A2A26"/>
    <w:multiLevelType w:val="hybridMultilevel"/>
    <w:tmpl w:val="49442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F5977"/>
    <w:multiLevelType w:val="hybridMultilevel"/>
    <w:tmpl w:val="0518D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81A8D"/>
    <w:multiLevelType w:val="hybridMultilevel"/>
    <w:tmpl w:val="042E9E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EF3ECC"/>
    <w:multiLevelType w:val="hybridMultilevel"/>
    <w:tmpl w:val="874A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DEB"/>
    <w:rsid w:val="00033ABE"/>
    <w:rsid w:val="00045E3C"/>
    <w:rsid w:val="00054D75"/>
    <w:rsid w:val="001374B3"/>
    <w:rsid w:val="001B5444"/>
    <w:rsid w:val="001C5904"/>
    <w:rsid w:val="002E038F"/>
    <w:rsid w:val="00366219"/>
    <w:rsid w:val="00484C9A"/>
    <w:rsid w:val="004A4361"/>
    <w:rsid w:val="004B1870"/>
    <w:rsid w:val="00543CB3"/>
    <w:rsid w:val="005806E5"/>
    <w:rsid w:val="005B76A5"/>
    <w:rsid w:val="005D559A"/>
    <w:rsid w:val="005E7C22"/>
    <w:rsid w:val="00652FC0"/>
    <w:rsid w:val="00654C32"/>
    <w:rsid w:val="00690183"/>
    <w:rsid w:val="00690CA0"/>
    <w:rsid w:val="00694056"/>
    <w:rsid w:val="006B4FBC"/>
    <w:rsid w:val="007443DE"/>
    <w:rsid w:val="008C55F0"/>
    <w:rsid w:val="008C7E2A"/>
    <w:rsid w:val="00964C32"/>
    <w:rsid w:val="00970E72"/>
    <w:rsid w:val="00994812"/>
    <w:rsid w:val="00AF7E02"/>
    <w:rsid w:val="00B258FF"/>
    <w:rsid w:val="00B41E02"/>
    <w:rsid w:val="00B534A7"/>
    <w:rsid w:val="00C21EFB"/>
    <w:rsid w:val="00C432C1"/>
    <w:rsid w:val="00C55A54"/>
    <w:rsid w:val="00C91566"/>
    <w:rsid w:val="00C977F3"/>
    <w:rsid w:val="00CA7A9E"/>
    <w:rsid w:val="00D228B7"/>
    <w:rsid w:val="00D712B0"/>
    <w:rsid w:val="00D76DEB"/>
    <w:rsid w:val="00DD5254"/>
    <w:rsid w:val="00E412DD"/>
    <w:rsid w:val="00E73F02"/>
    <w:rsid w:val="00EC1739"/>
    <w:rsid w:val="00ED24B7"/>
    <w:rsid w:val="00F45F41"/>
    <w:rsid w:val="00F579FE"/>
    <w:rsid w:val="00F6329E"/>
    <w:rsid w:val="00F92025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DEB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E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5E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7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E5E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E5E"/>
    <w:rPr>
      <w:rFonts w:eastAsiaTheme="minorEastAsi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90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DEB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E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5E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7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E5E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E5E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orlow@warszawa.so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akaczmarczyk</dc:creator>
  <cp:lastModifiedBy>Monika Dąbrowska</cp:lastModifiedBy>
  <cp:revision>13</cp:revision>
  <cp:lastPrinted>2015-10-06T06:40:00Z</cp:lastPrinted>
  <dcterms:created xsi:type="dcterms:W3CDTF">2015-09-22T12:14:00Z</dcterms:created>
  <dcterms:modified xsi:type="dcterms:W3CDTF">2015-10-22T12:39:00Z</dcterms:modified>
</cp:coreProperties>
</file>